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6A" w:rsidRPr="00826084" w:rsidRDefault="00BB7A4E" w:rsidP="00826084">
      <w:pPr>
        <w:pStyle w:val="Heading1"/>
      </w:pPr>
      <w:r>
        <w:t>Bartlett Site Visit Notes</w:t>
      </w:r>
      <w:r w:rsidR="006A0972">
        <w:t xml:space="preserve"> – October Severe Storms and Flooding:  DR 4355</w:t>
      </w:r>
    </w:p>
    <w:p w:rsidR="00F75E27" w:rsidRDefault="00BB7A4E" w:rsidP="00371629">
      <w:pPr>
        <w:spacing w:after="120"/>
        <w:jc w:val="both"/>
      </w:pPr>
      <w:r>
        <w:t>Attendees:</w:t>
      </w:r>
    </w:p>
    <w:p w:rsidR="00BB7A4E" w:rsidRDefault="00BB7A4E" w:rsidP="00BB7A4E">
      <w:pPr>
        <w:jc w:val="both"/>
        <w:rPr>
          <w:color w:val="000000"/>
        </w:rPr>
      </w:pPr>
      <w:r>
        <w:rPr>
          <w:color w:val="000000"/>
        </w:rPr>
        <w:t>Fallon Reed (HSEM)</w:t>
      </w:r>
    </w:p>
    <w:p w:rsidR="00BB7A4E" w:rsidRDefault="00BB7A4E" w:rsidP="00BB7A4E">
      <w:pPr>
        <w:jc w:val="both"/>
        <w:rPr>
          <w:color w:val="000000"/>
        </w:rPr>
      </w:pPr>
      <w:r>
        <w:rPr>
          <w:color w:val="000000"/>
        </w:rPr>
        <w:t>Vanesa Urango (HSEM)</w:t>
      </w:r>
    </w:p>
    <w:p w:rsidR="00BB7A4E" w:rsidRDefault="00BB7A4E" w:rsidP="00BB7A4E">
      <w:pPr>
        <w:jc w:val="both"/>
        <w:rPr>
          <w:color w:val="000000"/>
        </w:rPr>
      </w:pPr>
      <w:r>
        <w:rPr>
          <w:color w:val="000000"/>
        </w:rPr>
        <w:t>Heidi Lawton (HSEM)</w:t>
      </w:r>
    </w:p>
    <w:p w:rsidR="00BB7A4E" w:rsidRDefault="00BB7A4E" w:rsidP="00BB7A4E">
      <w:pPr>
        <w:jc w:val="both"/>
        <w:rPr>
          <w:color w:val="000000"/>
        </w:rPr>
      </w:pPr>
      <w:r>
        <w:rPr>
          <w:color w:val="000000"/>
        </w:rPr>
        <w:t>Gene Chandler (</w:t>
      </w:r>
      <w:r w:rsidR="00DD7110">
        <w:rPr>
          <w:color w:val="000000"/>
        </w:rPr>
        <w:t>Bartlett Selectman</w:t>
      </w:r>
      <w:r>
        <w:rPr>
          <w:color w:val="000000"/>
        </w:rPr>
        <w:t>)</w:t>
      </w:r>
    </w:p>
    <w:p w:rsidR="00346040" w:rsidRDefault="00346040" w:rsidP="00BB7A4E">
      <w:pPr>
        <w:jc w:val="both"/>
        <w:rPr>
          <w:color w:val="000000"/>
        </w:rPr>
      </w:pPr>
    </w:p>
    <w:p w:rsidR="00DD1833" w:rsidRDefault="00346040" w:rsidP="00371629">
      <w:pPr>
        <w:spacing w:after="120"/>
        <w:jc w:val="both"/>
        <w:rPr>
          <w:color w:val="000000"/>
        </w:rPr>
      </w:pPr>
      <w:r>
        <w:t xml:space="preserve">The following the damages viewed </w:t>
      </w:r>
      <w:r>
        <w:t xml:space="preserve">at each location </w:t>
      </w:r>
      <w:r>
        <w:t>and potential actions to either bring the site either back to a pre-disaster condition or mitigate the area against future disasters.</w:t>
      </w:r>
    </w:p>
    <w:p w:rsidR="001E16FA" w:rsidRPr="00826084" w:rsidRDefault="00BB7A4E" w:rsidP="00826084">
      <w:pPr>
        <w:pStyle w:val="Heading2"/>
      </w:pPr>
      <w:r>
        <w:t xml:space="preserve">Saco River </w:t>
      </w:r>
      <w:r w:rsidR="00FC68C0">
        <w:t>– River Street Bridge</w:t>
      </w:r>
    </w:p>
    <w:p w:rsidR="001E16FA" w:rsidRDefault="00B212F3" w:rsidP="001E16FA">
      <w:pPr>
        <w:tabs>
          <w:tab w:val="num" w:pos="360"/>
        </w:tabs>
        <w:spacing w:after="120"/>
        <w:jc w:val="both"/>
      </w:pPr>
      <w:r>
        <w:t>The team viewed the upstream and downstream areas of the</w:t>
      </w:r>
      <w:r w:rsidR="00346040">
        <w:t xml:space="preserve"> River Street Bridge</w:t>
      </w:r>
      <w:r>
        <w:t xml:space="preserve">.  </w:t>
      </w:r>
    </w:p>
    <w:p w:rsidR="00B212F3" w:rsidRDefault="00B212F3" w:rsidP="00B212F3">
      <w:pPr>
        <w:pStyle w:val="ListParagraph"/>
        <w:numPr>
          <w:ilvl w:val="0"/>
          <w:numId w:val="25"/>
        </w:numPr>
        <w:tabs>
          <w:tab w:val="num" w:pos="360"/>
        </w:tabs>
        <w:spacing w:after="120"/>
        <w:jc w:val="both"/>
      </w:pPr>
      <w:r>
        <w:t>Removal of tree debris upstream of the bridge</w:t>
      </w:r>
    </w:p>
    <w:p w:rsidR="00B212F3" w:rsidRDefault="00B212F3" w:rsidP="00B212F3">
      <w:pPr>
        <w:pStyle w:val="ListParagraph"/>
        <w:numPr>
          <w:ilvl w:val="0"/>
          <w:numId w:val="25"/>
        </w:numPr>
        <w:tabs>
          <w:tab w:val="num" w:pos="360"/>
        </w:tabs>
        <w:spacing w:after="120"/>
        <w:jc w:val="both"/>
      </w:pPr>
      <w:r>
        <w:t xml:space="preserve">Removal of gravel bed </w:t>
      </w:r>
      <w:r w:rsidR="0034072B">
        <w:t xml:space="preserve">upstream and underneath the bridge </w:t>
      </w:r>
      <w:r>
        <w:t xml:space="preserve">that has changed the flow of the channel.  The gravel deposited during the storm has pushed the flow of the channel to the left (when facing downstream) instead of through the center.  </w:t>
      </w:r>
      <w:r w:rsidR="0034072B">
        <w:t>Removal of gravel would restore flow through the center of the channel and protect berm structures from further degradation.</w:t>
      </w:r>
    </w:p>
    <w:p w:rsidR="0034072B" w:rsidRDefault="0034072B" w:rsidP="0034072B">
      <w:pPr>
        <w:pStyle w:val="ListParagraph"/>
        <w:numPr>
          <w:ilvl w:val="1"/>
          <w:numId w:val="25"/>
        </w:numPr>
        <w:spacing w:after="120"/>
        <w:jc w:val="both"/>
      </w:pPr>
      <w:r>
        <w:t>HSEM Field Rep noted that a Mining Permit may be an avenue to remove gravel. Further research is needed.</w:t>
      </w:r>
    </w:p>
    <w:p w:rsidR="0034072B" w:rsidRDefault="0034072B" w:rsidP="0034072B">
      <w:pPr>
        <w:pStyle w:val="ListParagraph"/>
        <w:numPr>
          <w:ilvl w:val="0"/>
          <w:numId w:val="25"/>
        </w:numPr>
        <w:tabs>
          <w:tab w:val="num" w:pos="360"/>
        </w:tabs>
        <w:spacing w:after="120"/>
        <w:jc w:val="both"/>
      </w:pPr>
      <w:r>
        <w:rPr>
          <w:b/>
          <w:i/>
        </w:rPr>
        <w:t>Was this gravel already removed once post Irene?</w:t>
      </w:r>
    </w:p>
    <w:p w:rsidR="00B212F3" w:rsidRDefault="0034072B" w:rsidP="001E16FA">
      <w:pPr>
        <w:pStyle w:val="ListParagraph"/>
        <w:numPr>
          <w:ilvl w:val="0"/>
          <w:numId w:val="25"/>
        </w:numPr>
        <w:tabs>
          <w:tab w:val="num" w:pos="360"/>
        </w:tabs>
        <w:spacing w:after="120"/>
        <w:jc w:val="both"/>
      </w:pPr>
      <w:r>
        <w:t>Berm/embankment damage was noted along both sides of the river.  Repairs are needed.</w:t>
      </w:r>
    </w:p>
    <w:p w:rsidR="0034072B" w:rsidRDefault="0034072B" w:rsidP="0034072B">
      <w:pPr>
        <w:pStyle w:val="ListParagraph"/>
        <w:numPr>
          <w:ilvl w:val="0"/>
          <w:numId w:val="25"/>
        </w:numPr>
        <w:tabs>
          <w:tab w:val="num" w:pos="360"/>
        </w:tabs>
        <w:spacing w:after="120"/>
        <w:jc w:val="both"/>
      </w:pPr>
      <w:r>
        <w:t xml:space="preserve">Goal to widen the flow area at the bridge.  (If this cannot be completed through regular PA, we will explore the option </w:t>
      </w:r>
      <w:proofErr w:type="gramStart"/>
      <w:r>
        <w:t>of 406 mitigation</w:t>
      </w:r>
      <w:proofErr w:type="gramEnd"/>
      <w:r>
        <w:t>.)</w:t>
      </w:r>
    </w:p>
    <w:p w:rsidR="00D35D20" w:rsidRDefault="0034072B" w:rsidP="0034072B">
      <w:pPr>
        <w:pStyle w:val="ListParagraph"/>
        <w:numPr>
          <w:ilvl w:val="0"/>
          <w:numId w:val="25"/>
        </w:numPr>
        <w:tabs>
          <w:tab w:val="num" w:pos="360"/>
        </w:tabs>
        <w:spacing w:after="120"/>
        <w:jc w:val="both"/>
      </w:pPr>
      <w:r>
        <w:t xml:space="preserve">A sand beach that was open for public use along right side of the river downstream of the bridge (when facing downstream) was washed out. </w:t>
      </w:r>
    </w:p>
    <w:p w:rsidR="0034072B" w:rsidRDefault="00D35D20" w:rsidP="00D35D20">
      <w:pPr>
        <w:pStyle w:val="ListParagraph"/>
        <w:numPr>
          <w:ilvl w:val="1"/>
          <w:numId w:val="25"/>
        </w:numPr>
        <w:spacing w:after="120"/>
        <w:jc w:val="both"/>
      </w:pPr>
      <w:r>
        <w:t>This damage is scheduled to be viewed with a full site inspection team with FEMA on August 15</w:t>
      </w:r>
      <w:r w:rsidRPr="00D35D20">
        <w:rPr>
          <w:vertAlign w:val="superscript"/>
        </w:rPr>
        <w:t>th</w:t>
      </w:r>
      <w:r>
        <w:t xml:space="preserve">. </w:t>
      </w:r>
      <w:r w:rsidR="0034072B">
        <w:t xml:space="preserve"> </w:t>
      </w:r>
    </w:p>
    <w:p w:rsidR="0034072B" w:rsidRDefault="0034072B" w:rsidP="0034072B">
      <w:pPr>
        <w:pStyle w:val="ListParagraph"/>
        <w:numPr>
          <w:ilvl w:val="0"/>
          <w:numId w:val="25"/>
        </w:numPr>
        <w:tabs>
          <w:tab w:val="num" w:pos="360"/>
        </w:tabs>
        <w:spacing w:after="120"/>
        <w:jc w:val="both"/>
      </w:pPr>
      <w:r>
        <w:t>Water washed over the road</w:t>
      </w:r>
      <w:r w:rsidR="008E02F0">
        <w:t xml:space="preserve"> on the northwest side of the bridge and undercut the road.  Pavement was replaced.</w:t>
      </w:r>
    </w:p>
    <w:p w:rsidR="007D5000" w:rsidRDefault="008E02F0" w:rsidP="0034072B">
      <w:pPr>
        <w:tabs>
          <w:tab w:val="num" w:pos="360"/>
        </w:tabs>
        <w:spacing w:after="120"/>
        <w:jc w:val="both"/>
      </w:pPr>
      <w:r>
        <w:t xml:space="preserve">A Hydrological Technician (Glen </w:t>
      </w:r>
      <w:proofErr w:type="spellStart"/>
      <w:r>
        <w:t>Bennek</w:t>
      </w:r>
      <w:proofErr w:type="spellEnd"/>
      <w:r>
        <w:t>) was working on the USGS gauge location at the time of this site visit.  He noted that the stream gauge is being moved (potentially upstream of the bridge) because the movement of the center of the flow in the channel has migrated towards the piling.  The water now comes in at an angle to the bridge (instead of perpendicular) and repeatedly buries the gauge</w:t>
      </w:r>
      <w:r w:rsidR="00346040">
        <w:t xml:space="preserve"> with sand and gravel</w:t>
      </w:r>
      <w:r>
        <w:t>.  The</w:t>
      </w:r>
      <w:r w:rsidR="00346040">
        <w:t xml:space="preserve"> tech said that the</w:t>
      </w:r>
      <w:r>
        <w:t xml:space="preserve"> system is no longer sustainable given the direction </w:t>
      </w:r>
      <w:r w:rsidR="00A771FB">
        <w:t xml:space="preserve">of the flow following the October storm (DR 4355). </w:t>
      </w:r>
      <w:r w:rsidR="00346040">
        <w:t xml:space="preserve"> This gauge provides critical data for use in daily forecasting of flooding and flash flooding events on the Saco River.</w:t>
      </w:r>
    </w:p>
    <w:p w:rsidR="00346040" w:rsidRDefault="00346040" w:rsidP="0034072B">
      <w:pPr>
        <w:tabs>
          <w:tab w:val="num" w:pos="360"/>
        </w:tabs>
        <w:spacing w:after="120"/>
        <w:jc w:val="both"/>
      </w:pPr>
    </w:p>
    <w:p w:rsidR="007D5000" w:rsidRDefault="007D5000" w:rsidP="0034072B">
      <w:pPr>
        <w:tabs>
          <w:tab w:val="num" w:pos="360"/>
        </w:tabs>
        <w:spacing w:after="120"/>
        <w:jc w:val="both"/>
      </w:pPr>
    </w:p>
    <w:p w:rsidR="007D5000" w:rsidRDefault="007D5000" w:rsidP="0034072B">
      <w:pPr>
        <w:tabs>
          <w:tab w:val="num" w:pos="360"/>
        </w:tabs>
        <w:spacing w:after="120"/>
        <w:jc w:val="both"/>
      </w:pPr>
    </w:p>
    <w:p w:rsidR="007D5000" w:rsidRDefault="007D5000" w:rsidP="0034072B">
      <w:pPr>
        <w:tabs>
          <w:tab w:val="num" w:pos="360"/>
        </w:tabs>
        <w:spacing w:after="120"/>
        <w:jc w:val="both"/>
      </w:pPr>
    </w:p>
    <w:p w:rsidR="001E16FA" w:rsidRPr="00F75E27" w:rsidRDefault="00FC68C0" w:rsidP="00FC68C0">
      <w:pPr>
        <w:pStyle w:val="Heading2"/>
      </w:pPr>
      <w:r>
        <w:lastRenderedPageBreak/>
        <w:t xml:space="preserve">Saco River – </w:t>
      </w:r>
      <w:proofErr w:type="spellStart"/>
      <w:r>
        <w:t>Dugway</w:t>
      </w:r>
      <w:proofErr w:type="spellEnd"/>
      <w:r>
        <w:t xml:space="preserve"> / Cobb Farm Rd</w:t>
      </w:r>
    </w:p>
    <w:p w:rsidR="00FC68C0" w:rsidRDefault="00F02E03" w:rsidP="00FC68C0">
      <w:pPr>
        <w:spacing w:after="120"/>
        <w:jc w:val="both"/>
      </w:pPr>
      <w:r>
        <w:t xml:space="preserve">The team viewed the </w:t>
      </w:r>
      <w:proofErr w:type="spellStart"/>
      <w:r>
        <w:t>dugway</w:t>
      </w:r>
      <w:proofErr w:type="spellEnd"/>
      <w:r>
        <w:t>, road, berm system, and embankment structure along the river side of the Cobb Farm Road along roughly 1.5 miles of road from the bridge location.</w:t>
      </w:r>
      <w:r w:rsidR="00346040">
        <w:t xml:space="preserve"> </w:t>
      </w:r>
    </w:p>
    <w:p w:rsidR="00346040" w:rsidRDefault="00346040" w:rsidP="00346040">
      <w:pPr>
        <w:pStyle w:val="ListParagraph"/>
        <w:numPr>
          <w:ilvl w:val="0"/>
          <w:numId w:val="25"/>
        </w:numPr>
        <w:spacing w:after="120"/>
        <w:jc w:val="both"/>
      </w:pPr>
      <w:r>
        <w:t>Numerous washouts and undercutting of</w:t>
      </w:r>
      <w:r w:rsidR="003B639A">
        <w:t xml:space="preserve"> the embankment along the road.  The </w:t>
      </w:r>
      <w:r w:rsidR="00DD7110">
        <w:t>Bartlett Selectman</w:t>
      </w:r>
      <w:r w:rsidR="003B639A">
        <w:t xml:space="preserve"> noted that the road “has nowhere to go” due to a sharp elevation gain on the other side of the road.  </w:t>
      </w:r>
      <w:r w:rsidR="00D35D20">
        <w:t xml:space="preserve">Large boulders have rolled out of the embankment and into the riverbed.  </w:t>
      </w:r>
      <w:r w:rsidR="003B639A">
        <w:t xml:space="preserve">The undermining of the embankment and berm structures has been caused by gravel deposits in the stream bed that have </w:t>
      </w:r>
      <w:r w:rsidR="00D35D20">
        <w:t>pushed the flow toward the road instead of through the center of the channel.</w:t>
      </w:r>
    </w:p>
    <w:p w:rsidR="00D35D20" w:rsidRDefault="00D35D20" w:rsidP="00346040">
      <w:pPr>
        <w:pStyle w:val="ListParagraph"/>
        <w:numPr>
          <w:ilvl w:val="0"/>
          <w:numId w:val="25"/>
        </w:numPr>
        <w:spacing w:after="120"/>
        <w:jc w:val="both"/>
      </w:pPr>
      <w:r>
        <w:t xml:space="preserve">Removal of debris (namely trees) and gravel to widen the river and redirect flow through the center of the channel. </w:t>
      </w:r>
    </w:p>
    <w:p w:rsidR="00D35D20" w:rsidRDefault="00D35D20" w:rsidP="00346040">
      <w:pPr>
        <w:pStyle w:val="ListParagraph"/>
        <w:numPr>
          <w:ilvl w:val="0"/>
          <w:numId w:val="25"/>
        </w:numPr>
        <w:spacing w:after="120"/>
        <w:jc w:val="both"/>
      </w:pPr>
      <w:r>
        <w:t xml:space="preserve">This is a new area of damage that was not present before DR 4355. </w:t>
      </w:r>
    </w:p>
    <w:p w:rsidR="00D35D20" w:rsidRDefault="00D35D20" w:rsidP="00346040">
      <w:pPr>
        <w:pStyle w:val="ListParagraph"/>
        <w:numPr>
          <w:ilvl w:val="0"/>
          <w:numId w:val="25"/>
        </w:numPr>
        <w:spacing w:after="120"/>
        <w:jc w:val="both"/>
      </w:pPr>
      <w:r>
        <w:t xml:space="preserve">Berm structures need repair.  There was a permit in the past to repair the site but the work was not completed.  </w:t>
      </w:r>
      <w:r>
        <w:rPr>
          <w:b/>
        </w:rPr>
        <w:t>More research needs to be completed on this matter.</w:t>
      </w:r>
    </w:p>
    <w:p w:rsidR="00D35D20" w:rsidRDefault="00D35D20" w:rsidP="00D35D20">
      <w:pPr>
        <w:pStyle w:val="ListParagraph"/>
        <w:numPr>
          <w:ilvl w:val="1"/>
          <w:numId w:val="25"/>
        </w:numPr>
        <w:spacing w:after="120"/>
        <w:jc w:val="both"/>
      </w:pPr>
      <w:r>
        <w:t xml:space="preserve">The team viewed one area of the berm, but there are many areas where breaches have occurred.  </w:t>
      </w:r>
      <w:r>
        <w:rPr>
          <w:b/>
        </w:rPr>
        <w:t xml:space="preserve">The full extent of the berm with GPS coordinates of the beginning and end of the berm need to be confirmed.  </w:t>
      </w:r>
    </w:p>
    <w:p w:rsidR="001E16FA" w:rsidRPr="003F4E25" w:rsidRDefault="001E16FA" w:rsidP="001E16FA">
      <w:pPr>
        <w:spacing w:after="120"/>
        <w:ind w:left="1440"/>
        <w:jc w:val="both"/>
      </w:pPr>
    </w:p>
    <w:p w:rsidR="001E16FA" w:rsidRDefault="005E292A" w:rsidP="00FC68C0">
      <w:pPr>
        <w:pStyle w:val="Heading2"/>
      </w:pPr>
      <w:r>
        <w:t xml:space="preserve">Rocky Branch River – </w:t>
      </w:r>
      <w:r w:rsidR="00FC68C0">
        <w:t>Rocky Branch Bridge</w:t>
      </w:r>
    </w:p>
    <w:p w:rsidR="00FC68C0" w:rsidRDefault="005E292A" w:rsidP="00FC68C0">
      <w:pPr>
        <w:spacing w:after="120"/>
        <w:jc w:val="both"/>
      </w:pPr>
      <w:r>
        <w:t xml:space="preserve">The team viewed the upstream and downstream areas from the bridge and drove through Sleepy Hollow Road.  The Rocky Branch River flows into the Saco just downstream of the bridge. </w:t>
      </w:r>
      <w:r w:rsidR="00320757">
        <w:t xml:space="preserve">This bridge is part of </w:t>
      </w:r>
      <w:proofErr w:type="spellStart"/>
      <w:r w:rsidR="00320757">
        <w:t>Rt</w:t>
      </w:r>
      <w:proofErr w:type="spellEnd"/>
      <w:r w:rsidR="00320757">
        <w:t xml:space="preserve"> 302 and NH DOT is an active participant in the disaster process surrounding this site. </w:t>
      </w:r>
    </w:p>
    <w:p w:rsidR="005E292A" w:rsidRDefault="005E292A" w:rsidP="005E292A">
      <w:pPr>
        <w:pStyle w:val="ListParagraph"/>
        <w:numPr>
          <w:ilvl w:val="0"/>
          <w:numId w:val="25"/>
        </w:numPr>
        <w:spacing w:after="120"/>
        <w:jc w:val="both"/>
      </w:pPr>
      <w:r>
        <w:t xml:space="preserve">The drive through Sleepy Hollow Road </w:t>
      </w:r>
      <w:r w:rsidR="004B228A">
        <w:t xml:space="preserve">showed large amounts of sand that was deposited during the flood.  The </w:t>
      </w:r>
      <w:r w:rsidR="00DD7110">
        <w:t>Bartlett Selectman</w:t>
      </w:r>
      <w:r w:rsidR="004B228A">
        <w:t xml:space="preserve"> noted that the flood waters on this street exceeded 4-5 feet in some locations.</w:t>
      </w:r>
    </w:p>
    <w:p w:rsidR="004B228A" w:rsidRDefault="000C287B" w:rsidP="005E292A">
      <w:pPr>
        <w:pStyle w:val="ListParagraph"/>
        <w:numPr>
          <w:ilvl w:val="0"/>
          <w:numId w:val="25"/>
        </w:numPr>
        <w:spacing w:after="120"/>
        <w:jc w:val="both"/>
      </w:pPr>
      <w:r>
        <w:t>Debris removal needed upstream of the Rocky Branch Bridge.</w:t>
      </w:r>
    </w:p>
    <w:p w:rsidR="000C287B" w:rsidRDefault="000C287B" w:rsidP="005E292A">
      <w:pPr>
        <w:pStyle w:val="ListParagraph"/>
        <w:numPr>
          <w:ilvl w:val="0"/>
          <w:numId w:val="25"/>
        </w:numPr>
        <w:spacing w:after="120"/>
        <w:jc w:val="both"/>
      </w:pPr>
      <w:r>
        <w:t>Gravel removal is needed upstream and downstream of the bridge.  There is a large plateau of gravel</w:t>
      </w:r>
      <w:r w:rsidR="004808DE">
        <w:t xml:space="preserve"> upstream of the bridge</w:t>
      </w:r>
      <w:r>
        <w:t xml:space="preserve"> that has effectively narrowed th</w:t>
      </w:r>
      <w:r w:rsidR="004808DE">
        <w:t>e channel and pushed it to the right</w:t>
      </w:r>
      <w:r>
        <w:t xml:space="preserve"> (when looking </w:t>
      </w:r>
      <w:r w:rsidR="004808DE">
        <w:t>ups</w:t>
      </w:r>
      <w:r>
        <w:t>tream).</w:t>
      </w:r>
      <w:r w:rsidR="004808DE">
        <w:t xml:space="preserve">  Gravel removal is also needed on the right side of the bridge (when looking downstream) to </w:t>
      </w:r>
      <w:r w:rsidR="00C97793">
        <w:t>open</w:t>
      </w:r>
      <w:r w:rsidR="004808DE">
        <w:t xml:space="preserve"> the channel. </w:t>
      </w:r>
      <w:r>
        <w:t xml:space="preserve"> </w:t>
      </w:r>
      <w:r w:rsidR="00E54538">
        <w:t xml:space="preserve">Gravel removal would widen the area for the water to flow uniformly through the center of the channel. </w:t>
      </w:r>
      <w:r>
        <w:t xml:space="preserve"> </w:t>
      </w:r>
    </w:p>
    <w:p w:rsidR="00C97793" w:rsidRDefault="00C97793" w:rsidP="005E292A">
      <w:pPr>
        <w:pStyle w:val="ListParagraph"/>
        <w:numPr>
          <w:ilvl w:val="0"/>
          <w:numId w:val="25"/>
        </w:numPr>
        <w:spacing w:after="120"/>
        <w:jc w:val="both"/>
      </w:pPr>
      <w:r>
        <w:t xml:space="preserve">An area where mitigation actions had been performed post-Tropical Storm Irene (rocks and riprap to stabilize the embankment) </w:t>
      </w:r>
      <w:r w:rsidR="006A0972">
        <w:t>was</w:t>
      </w:r>
      <w:r>
        <w:t xml:space="preserve"> washed away during the October floods (DR 4355).  </w:t>
      </w:r>
      <w:r w:rsidR="00266C2D">
        <w:t>F</w:t>
      </w:r>
      <w:r w:rsidR="006A0972">
        <w:t xml:space="preserve">lood waters </w:t>
      </w:r>
      <w:r w:rsidR="00266C2D">
        <w:t>also eroded</w:t>
      </w:r>
      <w:r w:rsidR="006A0972">
        <w:t xml:space="preserve"> the embankment just downstream of where the mitigation action had occurred. </w:t>
      </w:r>
      <w:bookmarkStart w:id="0" w:name="_GoBack"/>
      <w:bookmarkEnd w:id="0"/>
    </w:p>
    <w:p w:rsidR="001E16FA" w:rsidRDefault="001E16FA" w:rsidP="001E16FA">
      <w:pPr>
        <w:tabs>
          <w:tab w:val="num" w:pos="360"/>
        </w:tabs>
        <w:spacing w:after="120"/>
        <w:ind w:left="1440" w:hanging="1440"/>
        <w:jc w:val="both"/>
      </w:pPr>
    </w:p>
    <w:p w:rsidR="001E16FA" w:rsidRDefault="001E16FA" w:rsidP="001E16FA">
      <w:pPr>
        <w:tabs>
          <w:tab w:val="num" w:pos="360"/>
        </w:tabs>
        <w:spacing w:after="120"/>
        <w:ind w:left="1440" w:hanging="1440"/>
        <w:jc w:val="both"/>
      </w:pPr>
    </w:p>
    <w:p w:rsidR="001E16FA" w:rsidRPr="001E16FA" w:rsidRDefault="001E16FA" w:rsidP="00F75E27">
      <w:pPr>
        <w:spacing w:after="120"/>
        <w:jc w:val="both"/>
        <w:outlineLvl w:val="0"/>
      </w:pPr>
    </w:p>
    <w:p w:rsidR="001E16FA" w:rsidRDefault="001E16FA" w:rsidP="00566269">
      <w:pPr>
        <w:spacing w:after="200" w:line="276" w:lineRule="auto"/>
        <w:rPr>
          <w:shd w:val="clear" w:color="auto" w:fill="005A51"/>
        </w:rPr>
      </w:pPr>
    </w:p>
    <w:sectPr w:rsidR="001E16FA" w:rsidSect="00CF387E">
      <w:headerReference w:type="default" r:id="rId9"/>
      <w:footerReference w:type="default" r:id="rId10"/>
      <w:headerReference w:type="first" r:id="rId11"/>
      <w:footerReference w:type="first" r:id="rId12"/>
      <w:type w:val="continuous"/>
      <w:pgSz w:w="12240" w:h="15840"/>
      <w:pgMar w:top="1350" w:right="1080" w:bottom="1080" w:left="1080" w:header="720" w:footer="720" w:gutter="0"/>
      <w:pgBorders w:offsetFrom="page">
        <w:top w:val="single" w:sz="12" w:space="24" w:color="062741"/>
        <w:left w:val="single" w:sz="12" w:space="24" w:color="062741"/>
        <w:bottom w:val="single" w:sz="12" w:space="24" w:color="062741"/>
        <w:right w:val="single" w:sz="12" w:space="24" w:color="06274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A4E" w:rsidRDefault="00BB7A4E" w:rsidP="002843CA">
      <w:r>
        <w:separator/>
      </w:r>
    </w:p>
  </w:endnote>
  <w:endnote w:type="continuationSeparator" w:id="0">
    <w:p w:rsidR="00BB7A4E" w:rsidRDefault="00BB7A4E" w:rsidP="0028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E8" w:rsidRPr="00A24579" w:rsidRDefault="007D5000" w:rsidP="00176F1A">
    <w:pPr>
      <w:pStyle w:val="Footer"/>
      <w:pBdr>
        <w:top w:val="single" w:sz="4" w:space="1" w:color="062741"/>
      </w:pBdr>
      <w:tabs>
        <w:tab w:val="clear" w:pos="9360"/>
      </w:tabs>
      <w:jc w:val="both"/>
    </w:pPr>
    <w:r>
      <w:t>7/15/18</w:t>
    </w:r>
    <w:r w:rsidR="00687AE8" w:rsidRPr="003F4E25">
      <w:tab/>
    </w:r>
    <w:r w:rsidR="00687AE8" w:rsidRPr="003F4E25">
      <w:tab/>
    </w:r>
    <w:r w:rsidR="00687AE8">
      <w:tab/>
    </w:r>
    <w:r w:rsidR="00687AE8">
      <w:tab/>
    </w:r>
    <w:r w:rsidR="00687AE8">
      <w:tab/>
    </w:r>
    <w:r w:rsidR="00687AE8">
      <w:tab/>
    </w:r>
    <w:r w:rsidR="00687AE8">
      <w:tab/>
      <w:t xml:space="preserve">            </w:t>
    </w:r>
    <w:r w:rsidR="00687AE8" w:rsidRPr="003F4E25">
      <w:t xml:space="preserve">Page </w:t>
    </w:r>
    <w:r w:rsidR="00687AE8" w:rsidRPr="003F4E25">
      <w:fldChar w:fldCharType="begin"/>
    </w:r>
    <w:r w:rsidR="00687AE8" w:rsidRPr="003F4E25">
      <w:instrText xml:space="preserve"> PAGE   \* MERGEFORMAT </w:instrText>
    </w:r>
    <w:r w:rsidR="00687AE8" w:rsidRPr="003F4E25">
      <w:fldChar w:fldCharType="separate"/>
    </w:r>
    <w:r w:rsidR="00285DDC">
      <w:rPr>
        <w:noProof/>
      </w:rPr>
      <w:t>2</w:t>
    </w:r>
    <w:r w:rsidR="00687AE8" w:rsidRPr="003F4E2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E8" w:rsidRPr="003F4E25" w:rsidRDefault="007D5000" w:rsidP="00946C74">
    <w:pPr>
      <w:pStyle w:val="Footer"/>
      <w:pBdr>
        <w:top w:val="single" w:sz="2" w:space="1" w:color="062741"/>
      </w:pBdr>
      <w:tabs>
        <w:tab w:val="clear" w:pos="9360"/>
      </w:tabs>
      <w:jc w:val="both"/>
    </w:pPr>
    <w:r>
      <w:t>7/25/18</w:t>
    </w:r>
    <w:r w:rsidR="00687AE8" w:rsidRPr="003F4E25">
      <w:tab/>
    </w:r>
    <w:r w:rsidR="00687AE8" w:rsidRPr="003F4E25">
      <w:tab/>
    </w:r>
    <w:r w:rsidR="00687AE8">
      <w:tab/>
    </w:r>
    <w:r w:rsidR="00687AE8">
      <w:tab/>
    </w:r>
    <w:r w:rsidR="00687AE8">
      <w:tab/>
    </w:r>
    <w:r w:rsidR="00687AE8">
      <w:tab/>
    </w:r>
    <w:r w:rsidR="00687AE8">
      <w:tab/>
    </w:r>
    <w:r w:rsidR="00687AE8">
      <w:tab/>
      <w:t xml:space="preserve"> </w:t>
    </w:r>
    <w:r w:rsidR="00687AE8" w:rsidRPr="003F4E25">
      <w:t xml:space="preserve">Page </w:t>
    </w:r>
    <w:r w:rsidR="00687AE8" w:rsidRPr="003F4E25">
      <w:fldChar w:fldCharType="begin"/>
    </w:r>
    <w:r w:rsidR="00687AE8" w:rsidRPr="003F4E25">
      <w:instrText xml:space="preserve"> PAGE   \* MERGEFORMAT </w:instrText>
    </w:r>
    <w:r w:rsidR="00687AE8" w:rsidRPr="003F4E25">
      <w:fldChar w:fldCharType="separate"/>
    </w:r>
    <w:r w:rsidR="00285DDC">
      <w:rPr>
        <w:noProof/>
      </w:rPr>
      <w:t>1</w:t>
    </w:r>
    <w:r w:rsidR="00687AE8" w:rsidRPr="003F4E2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A4E" w:rsidRDefault="00BB7A4E" w:rsidP="002843CA">
      <w:r>
        <w:separator/>
      </w:r>
    </w:p>
  </w:footnote>
  <w:footnote w:type="continuationSeparator" w:id="0">
    <w:p w:rsidR="00BB7A4E" w:rsidRDefault="00BB7A4E" w:rsidP="00284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00" w:rsidRPr="0021058D" w:rsidRDefault="007D5000" w:rsidP="007D5000">
    <w:pPr>
      <w:pStyle w:val="Header"/>
      <w:spacing w:after="120"/>
      <w:jc w:val="center"/>
      <w:rPr>
        <w:b/>
        <w:color w:val="736454"/>
        <w:sz w:val="28"/>
      </w:rPr>
    </w:pPr>
    <w:r>
      <w:rPr>
        <w:b/>
        <w:color w:val="062741"/>
        <w:sz w:val="28"/>
      </w:rPr>
      <w:t>NH HSEM</w:t>
    </w:r>
    <w:r>
      <w:rPr>
        <w:b/>
        <w:color w:val="062741"/>
        <w:sz w:val="28"/>
      </w:rPr>
      <w:tab/>
    </w:r>
    <w:r>
      <w:rPr>
        <w:b/>
        <w:color w:val="062741"/>
        <w:sz w:val="28"/>
      </w:rPr>
      <w:tab/>
      <w:t xml:space="preserve">              </w:t>
    </w:r>
    <w:r>
      <w:rPr>
        <w:b/>
        <w:color w:val="736454"/>
        <w:sz w:val="28"/>
      </w:rPr>
      <w:t>Bartlett Site Visit 7/24/18</w:t>
    </w:r>
  </w:p>
  <w:p w:rsidR="00687AE8" w:rsidRPr="006841B8" w:rsidRDefault="00687AE8" w:rsidP="003F4E25">
    <w:pPr>
      <w:pStyle w:val="Header"/>
      <w:tabs>
        <w:tab w:val="clear" w:pos="9360"/>
      </w:tabs>
      <w:jc w:val="both"/>
      <w:rPr>
        <w:b/>
        <w:color w:val="736454"/>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E8" w:rsidRPr="006841B8" w:rsidRDefault="00687AE8" w:rsidP="005D6374">
    <w:pPr>
      <w:pStyle w:val="Header"/>
      <w:tabs>
        <w:tab w:val="left" w:pos="315"/>
      </w:tabs>
      <w:jc w:val="right"/>
      <w:rPr>
        <w:b/>
        <w:color w:val="062741"/>
        <w:sz w:val="28"/>
      </w:rPr>
    </w:pPr>
    <w:r>
      <w:rPr>
        <w:rFonts w:ascii="Calibri" w:hAnsi="Calibri"/>
        <w:noProof/>
      </w:rPr>
      <w:drawing>
        <wp:anchor distT="0" distB="0" distL="114300" distR="114300" simplePos="0" relativeHeight="251657216" behindDoc="1" locked="0" layoutInCell="1" allowOverlap="1" wp14:anchorId="7DC54591" wp14:editId="140ACD74">
          <wp:simplePos x="0" y="0"/>
          <wp:positionH relativeFrom="column">
            <wp:posOffset>57150</wp:posOffset>
          </wp:positionH>
          <wp:positionV relativeFrom="paragraph">
            <wp:posOffset>2540</wp:posOffset>
          </wp:positionV>
          <wp:extent cx="552450" cy="727075"/>
          <wp:effectExtent l="0" t="0" r="0" b="0"/>
          <wp:wrapTight wrapText="bothSides">
            <wp:wrapPolygon edited="0">
              <wp:start x="0" y="0"/>
              <wp:lineTo x="0" y="20940"/>
              <wp:lineTo x="20855" y="20940"/>
              <wp:lineTo x="208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M transparent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727075"/>
                  </a:xfrm>
                  <a:prstGeom prst="rect">
                    <a:avLst/>
                  </a:prstGeom>
                </pic:spPr>
              </pic:pic>
            </a:graphicData>
          </a:graphic>
          <wp14:sizeRelH relativeFrom="page">
            <wp14:pctWidth>0</wp14:pctWidth>
          </wp14:sizeRelH>
          <wp14:sizeRelV relativeFrom="page">
            <wp14:pctHeight>0</wp14:pctHeight>
          </wp14:sizeRelV>
        </wp:anchor>
      </w:drawing>
    </w:r>
    <w:r>
      <w:rPr>
        <w:b/>
        <w:sz w:val="28"/>
      </w:rPr>
      <w:tab/>
    </w:r>
    <w:r>
      <w:rPr>
        <w:b/>
        <w:sz w:val="28"/>
      </w:rPr>
      <w:tab/>
    </w:r>
    <w:r w:rsidRPr="006841B8">
      <w:rPr>
        <w:b/>
        <w:color w:val="062741"/>
        <w:sz w:val="28"/>
      </w:rPr>
      <w:tab/>
      <w:t>New Hampshire Department of Safety</w:t>
    </w:r>
  </w:p>
  <w:p w:rsidR="00687AE8" w:rsidRPr="006841B8" w:rsidRDefault="00687AE8" w:rsidP="005D6374">
    <w:pPr>
      <w:pStyle w:val="Header"/>
      <w:spacing w:after="120"/>
      <w:jc w:val="right"/>
      <w:rPr>
        <w:b/>
        <w:color w:val="062741"/>
        <w:sz w:val="28"/>
      </w:rPr>
    </w:pPr>
    <w:r w:rsidRPr="006841B8">
      <w:rPr>
        <w:b/>
        <w:color w:val="062741"/>
        <w:sz w:val="28"/>
      </w:rPr>
      <w:t>Division of Homeland Security and Emergency Management</w:t>
    </w:r>
  </w:p>
  <w:p w:rsidR="00687AE8" w:rsidRPr="0021058D" w:rsidRDefault="00BB7A4E" w:rsidP="005D6374">
    <w:pPr>
      <w:pStyle w:val="Header"/>
      <w:spacing w:after="120"/>
      <w:jc w:val="right"/>
      <w:rPr>
        <w:b/>
        <w:color w:val="736454"/>
        <w:sz w:val="28"/>
      </w:rPr>
    </w:pPr>
    <w:r>
      <w:rPr>
        <w:b/>
        <w:color w:val="736454"/>
        <w:sz w:val="28"/>
      </w:rPr>
      <w:t>Bartlett Site Visit 7/24/18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D1E"/>
    <w:multiLevelType w:val="multilevel"/>
    <w:tmpl w:val="17686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2C5EBA"/>
    <w:multiLevelType w:val="hybridMultilevel"/>
    <w:tmpl w:val="21E0D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B7FE6"/>
    <w:multiLevelType w:val="hybridMultilevel"/>
    <w:tmpl w:val="401003C8"/>
    <w:lvl w:ilvl="0" w:tplc="739CAB22">
      <w:start w:val="1"/>
      <w:numFmt w:val="decimal"/>
      <w:lvlText w:val="%1"/>
      <w:lvlJc w:val="left"/>
      <w:pPr>
        <w:ind w:left="900" w:hanging="54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F3BB8"/>
    <w:multiLevelType w:val="hybridMultilevel"/>
    <w:tmpl w:val="04F4579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0218A"/>
    <w:multiLevelType w:val="hybridMultilevel"/>
    <w:tmpl w:val="663A4B26"/>
    <w:lvl w:ilvl="0" w:tplc="0409000F">
      <w:start w:val="1"/>
      <w:numFmt w:val="decimal"/>
      <w:lvlText w:val="%1."/>
      <w:lvlJc w:val="left"/>
      <w:pPr>
        <w:tabs>
          <w:tab w:val="num" w:pos="2610"/>
        </w:tabs>
        <w:ind w:left="2610" w:hanging="360"/>
      </w:pPr>
      <w:rPr>
        <w:rFonts w:hint="default"/>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9B03956"/>
    <w:multiLevelType w:val="hybridMultilevel"/>
    <w:tmpl w:val="C5A28F8A"/>
    <w:lvl w:ilvl="0" w:tplc="0B4A7774">
      <w:numFmt w:val="bullet"/>
      <w:lvlText w:val="•"/>
      <w:lvlJc w:val="left"/>
      <w:pPr>
        <w:ind w:left="720" w:hanging="360"/>
      </w:pPr>
      <w:rPr>
        <w:rFonts w:ascii="Calibri" w:eastAsia="Times New Roman" w:hAnsi="Calibri"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5676E"/>
    <w:multiLevelType w:val="hybridMultilevel"/>
    <w:tmpl w:val="F08A83A2"/>
    <w:lvl w:ilvl="0" w:tplc="4E4C2FA6">
      <w:start w:val="1"/>
      <w:numFmt w:val="bullet"/>
      <w:lvlText w:val=""/>
      <w:lvlJc w:val="left"/>
      <w:pPr>
        <w:ind w:left="1080" w:hanging="360"/>
      </w:pPr>
      <w:rPr>
        <w:rFonts w:ascii="Wingdings" w:hAnsi="Wingdings"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BE13A8"/>
    <w:multiLevelType w:val="hybridMultilevel"/>
    <w:tmpl w:val="DDA6BEE4"/>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7875EA"/>
    <w:multiLevelType w:val="hybridMultilevel"/>
    <w:tmpl w:val="CAC0D6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26CA1"/>
    <w:multiLevelType w:val="hybridMultilevel"/>
    <w:tmpl w:val="4D5AFD28"/>
    <w:lvl w:ilvl="0" w:tplc="28E09CFA">
      <w:start w:val="1"/>
      <w:numFmt w:val="bullet"/>
      <w:lvlText w:val="o"/>
      <w:lvlJc w:val="left"/>
      <w:pPr>
        <w:tabs>
          <w:tab w:val="num" w:pos="2160"/>
        </w:tabs>
        <w:ind w:left="2160" w:hanging="360"/>
      </w:pPr>
      <w:rPr>
        <w:rFonts w:ascii="Courier New" w:hAnsi="Courier New" w:hint="default"/>
        <w:sz w:val="24"/>
      </w:rPr>
    </w:lvl>
    <w:lvl w:ilvl="1" w:tplc="78F00B5C">
      <w:start w:val="1"/>
      <w:numFmt w:val="bullet"/>
      <w:lvlText w:val=""/>
      <w:lvlJc w:val="left"/>
      <w:pPr>
        <w:tabs>
          <w:tab w:val="num" w:pos="1440"/>
        </w:tabs>
        <w:ind w:left="1440" w:hanging="360"/>
      </w:pPr>
      <w:rPr>
        <w:rFonts w:ascii="Symbol" w:hAnsi="Symbol" w:hint="default"/>
        <w:color w:val="0000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645DC6"/>
    <w:multiLevelType w:val="hybridMultilevel"/>
    <w:tmpl w:val="657C9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821157"/>
    <w:multiLevelType w:val="hybridMultilevel"/>
    <w:tmpl w:val="CFF81ACA"/>
    <w:lvl w:ilvl="0" w:tplc="E9086A80">
      <w:start w:val="1"/>
      <w:numFmt w:val="bullet"/>
      <w:lvlText w:val=""/>
      <w:lvlJc w:val="left"/>
      <w:pPr>
        <w:tabs>
          <w:tab w:val="num" w:pos="2520"/>
        </w:tabs>
        <w:ind w:left="252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62D47B0"/>
    <w:multiLevelType w:val="hybridMultilevel"/>
    <w:tmpl w:val="F6827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470C6D"/>
    <w:multiLevelType w:val="hybridMultilevel"/>
    <w:tmpl w:val="5E6CCAD4"/>
    <w:lvl w:ilvl="0" w:tplc="28E09CFA">
      <w:start w:val="1"/>
      <w:numFmt w:val="bullet"/>
      <w:lvlText w:val="o"/>
      <w:lvlJc w:val="left"/>
      <w:pPr>
        <w:tabs>
          <w:tab w:val="num" w:pos="2160"/>
        </w:tabs>
        <w:ind w:left="2160" w:hanging="360"/>
      </w:pPr>
      <w:rPr>
        <w:rFonts w:ascii="Courier New" w:hAnsi="Courier New" w:hint="default"/>
        <w:sz w:val="24"/>
      </w:rPr>
    </w:lvl>
    <w:lvl w:ilvl="1" w:tplc="78F00B5C">
      <w:start w:val="1"/>
      <w:numFmt w:val="bullet"/>
      <w:lvlText w:val=""/>
      <w:lvlJc w:val="left"/>
      <w:pPr>
        <w:tabs>
          <w:tab w:val="num" w:pos="1440"/>
        </w:tabs>
        <w:ind w:left="1440" w:hanging="360"/>
      </w:pPr>
      <w:rPr>
        <w:rFonts w:ascii="Symbol" w:hAnsi="Symbol" w:hint="default"/>
        <w:color w:val="0000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2E2322"/>
    <w:multiLevelType w:val="multilevel"/>
    <w:tmpl w:val="037E7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5A95923"/>
    <w:multiLevelType w:val="hybridMultilevel"/>
    <w:tmpl w:val="9B0EF766"/>
    <w:lvl w:ilvl="0" w:tplc="A73AF37E">
      <w:start w:val="1"/>
      <w:numFmt w:val="bullet"/>
      <w:lvlText w:val=""/>
      <w:lvlJc w:val="left"/>
      <w:pPr>
        <w:tabs>
          <w:tab w:val="num" w:pos="2160"/>
        </w:tabs>
        <w:ind w:left="216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E9086A80">
      <w:start w:val="1"/>
      <w:numFmt w:val="bullet"/>
      <w:lvlText w:val=""/>
      <w:lvlJc w:val="left"/>
      <w:pPr>
        <w:tabs>
          <w:tab w:val="num" w:pos="2160"/>
        </w:tabs>
        <w:ind w:left="2160" w:hanging="360"/>
      </w:pPr>
      <w:rPr>
        <w:rFonts w:ascii="Wingdings" w:hAnsi="Wingdings" w:hint="default"/>
        <w:sz w:val="28"/>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E9086A80">
      <w:start w:val="1"/>
      <w:numFmt w:val="bullet"/>
      <w:lvlText w:val=""/>
      <w:lvlJc w:val="left"/>
      <w:pPr>
        <w:tabs>
          <w:tab w:val="num" w:pos="4320"/>
        </w:tabs>
        <w:ind w:left="4320" w:hanging="360"/>
      </w:pPr>
      <w:rPr>
        <w:rFonts w:ascii="Wingdings" w:hAnsi="Wingdings" w:hint="default"/>
        <w:sz w:val="28"/>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E9086A80">
      <w:start w:val="1"/>
      <w:numFmt w:val="bullet"/>
      <w:lvlText w:val=""/>
      <w:lvlJc w:val="left"/>
      <w:pPr>
        <w:tabs>
          <w:tab w:val="num" w:pos="6480"/>
        </w:tabs>
        <w:ind w:left="6480" w:hanging="360"/>
      </w:pPr>
      <w:rPr>
        <w:rFonts w:ascii="Wingdings" w:hAnsi="Wingdings" w:hint="default"/>
        <w:sz w:val="28"/>
      </w:rPr>
    </w:lvl>
  </w:abstractNum>
  <w:abstractNum w:abstractNumId="16">
    <w:nsid w:val="661B5F7A"/>
    <w:multiLevelType w:val="hybridMultilevel"/>
    <w:tmpl w:val="30BC0C48"/>
    <w:lvl w:ilvl="0" w:tplc="E9086A80">
      <w:start w:val="1"/>
      <w:numFmt w:val="bullet"/>
      <w:lvlText w:val=""/>
      <w:lvlJc w:val="left"/>
      <w:pPr>
        <w:tabs>
          <w:tab w:val="num" w:pos="2160"/>
        </w:tabs>
        <w:ind w:left="21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2750C0"/>
    <w:multiLevelType w:val="hybridMultilevel"/>
    <w:tmpl w:val="25E04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F92600"/>
    <w:multiLevelType w:val="hybridMultilevel"/>
    <w:tmpl w:val="E3F2519E"/>
    <w:lvl w:ilvl="0" w:tplc="E9086A80">
      <w:start w:val="1"/>
      <w:numFmt w:val="bullet"/>
      <w:lvlText w:val=""/>
      <w:lvlJc w:val="left"/>
      <w:pPr>
        <w:tabs>
          <w:tab w:val="num" w:pos="2160"/>
        </w:tabs>
        <w:ind w:left="21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362082"/>
    <w:multiLevelType w:val="hybridMultilevel"/>
    <w:tmpl w:val="7780DD1E"/>
    <w:lvl w:ilvl="0" w:tplc="0B4A7774">
      <w:numFmt w:val="bullet"/>
      <w:lvlText w:val="•"/>
      <w:lvlJc w:val="left"/>
      <w:pPr>
        <w:ind w:left="720" w:hanging="720"/>
      </w:pPr>
      <w:rPr>
        <w:rFonts w:ascii="Calibri" w:eastAsia="Times New Roman" w:hAnsi="Calibri" w:cs="Times New Roman" w:hint="default"/>
        <w:sz w:val="24"/>
      </w:rPr>
    </w:lvl>
    <w:lvl w:ilvl="1" w:tplc="6F1CEC5C">
      <w:start w:val="1"/>
      <w:numFmt w:val="bullet"/>
      <w:lvlText w:val="o"/>
      <w:lvlJc w:val="left"/>
      <w:pPr>
        <w:ind w:left="1080" w:hanging="360"/>
      </w:pPr>
      <w:rPr>
        <w:rFonts w:ascii="Courier New" w:hAnsi="Courier New" w:cs="Courier New" w:hint="default"/>
        <w:sz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E83E6D"/>
    <w:multiLevelType w:val="hybridMultilevel"/>
    <w:tmpl w:val="2F8A15C8"/>
    <w:lvl w:ilvl="0" w:tplc="6F1CEC5C">
      <w:start w:val="1"/>
      <w:numFmt w:val="bullet"/>
      <w:lvlText w:val="o"/>
      <w:lvlJc w:val="left"/>
      <w:pPr>
        <w:ind w:left="1080" w:hanging="360"/>
      </w:pPr>
      <w:rPr>
        <w:rFonts w:ascii="Courier New" w:hAnsi="Courier New" w:cs="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3719B0"/>
    <w:multiLevelType w:val="hybridMultilevel"/>
    <w:tmpl w:val="16D68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E81E6F"/>
    <w:multiLevelType w:val="hybridMultilevel"/>
    <w:tmpl w:val="C7A8FB82"/>
    <w:lvl w:ilvl="0" w:tplc="374CB3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A902D54"/>
    <w:multiLevelType w:val="hybridMultilevel"/>
    <w:tmpl w:val="5D40D24E"/>
    <w:lvl w:ilvl="0" w:tplc="E9086A80">
      <w:start w:val="1"/>
      <w:numFmt w:val="bullet"/>
      <w:lvlText w:val=""/>
      <w:lvlJc w:val="left"/>
      <w:pPr>
        <w:tabs>
          <w:tab w:val="num" w:pos="2160"/>
        </w:tabs>
        <w:ind w:left="21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E9086A80">
      <w:start w:val="1"/>
      <w:numFmt w:val="bullet"/>
      <w:lvlText w:val=""/>
      <w:lvlJc w:val="left"/>
      <w:pPr>
        <w:tabs>
          <w:tab w:val="num" w:pos="2160"/>
        </w:tabs>
        <w:ind w:left="2160" w:hanging="360"/>
      </w:pPr>
      <w:rPr>
        <w:rFonts w:ascii="Wingdings" w:hAnsi="Wingdings" w:hint="default"/>
        <w:sz w:val="28"/>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199A8B1E">
      <w:start w:val="1"/>
      <w:numFmt w:val="bullet"/>
      <w:lvlText w:val=""/>
      <w:lvlJc w:val="left"/>
      <w:pPr>
        <w:tabs>
          <w:tab w:val="num" w:pos="4320"/>
        </w:tabs>
        <w:ind w:left="4320" w:hanging="360"/>
      </w:pPr>
      <w:rPr>
        <w:rFonts w:ascii="Wingdings" w:hAnsi="Wingdings" w:hint="default"/>
        <w:sz w:val="24"/>
        <w:szCs w:val="24"/>
      </w:rPr>
    </w:lvl>
    <w:lvl w:ilvl="6" w:tplc="04090001">
      <w:start w:val="1"/>
      <w:numFmt w:val="bullet"/>
      <w:lvlText w:val=""/>
      <w:lvlJc w:val="left"/>
      <w:pPr>
        <w:tabs>
          <w:tab w:val="num" w:pos="5040"/>
        </w:tabs>
        <w:ind w:left="5040" w:hanging="360"/>
      </w:pPr>
      <w:rPr>
        <w:rFonts w:ascii="Symbol" w:hAnsi="Symbol" w:hint="default"/>
      </w:rPr>
    </w:lvl>
    <w:lvl w:ilvl="7" w:tplc="04090005">
      <w:start w:val="1"/>
      <w:numFmt w:val="bullet"/>
      <w:lvlText w:val=""/>
      <w:lvlJc w:val="left"/>
      <w:pPr>
        <w:tabs>
          <w:tab w:val="num" w:pos="5760"/>
        </w:tabs>
        <w:ind w:left="5760" w:hanging="360"/>
      </w:pPr>
      <w:rPr>
        <w:rFonts w:ascii="Wingdings" w:hAnsi="Wingdings" w:hint="default"/>
      </w:rPr>
    </w:lvl>
    <w:lvl w:ilvl="8" w:tplc="E9086A80">
      <w:start w:val="1"/>
      <w:numFmt w:val="bullet"/>
      <w:lvlText w:val=""/>
      <w:lvlJc w:val="left"/>
      <w:pPr>
        <w:tabs>
          <w:tab w:val="num" w:pos="6480"/>
        </w:tabs>
        <w:ind w:left="6480" w:hanging="360"/>
      </w:pPr>
      <w:rPr>
        <w:rFonts w:ascii="Wingdings" w:hAnsi="Wingdings" w:hint="default"/>
        <w:sz w:val="28"/>
      </w:rPr>
    </w:lvl>
  </w:abstractNum>
  <w:abstractNum w:abstractNumId="24">
    <w:nsid w:val="7BD44C86"/>
    <w:multiLevelType w:val="hybridMultilevel"/>
    <w:tmpl w:val="D5326C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9"/>
  </w:num>
  <w:num w:numId="4">
    <w:abstractNumId w:val="20"/>
  </w:num>
  <w:num w:numId="5">
    <w:abstractNumId w:val="5"/>
  </w:num>
  <w:num w:numId="6">
    <w:abstractNumId w:val="21"/>
  </w:num>
  <w:num w:numId="7">
    <w:abstractNumId w:val="4"/>
  </w:num>
  <w:num w:numId="8">
    <w:abstractNumId w:val="11"/>
  </w:num>
  <w:num w:numId="9">
    <w:abstractNumId w:val="16"/>
  </w:num>
  <w:num w:numId="10">
    <w:abstractNumId w:val="18"/>
  </w:num>
  <w:num w:numId="11">
    <w:abstractNumId w:val="13"/>
  </w:num>
  <w:num w:numId="12">
    <w:abstractNumId w:val="23"/>
  </w:num>
  <w:num w:numId="13">
    <w:abstractNumId w:val="15"/>
  </w:num>
  <w:num w:numId="14">
    <w:abstractNumId w:val="9"/>
  </w:num>
  <w:num w:numId="15">
    <w:abstractNumId w:val="6"/>
  </w:num>
  <w:num w:numId="16">
    <w:abstractNumId w:val="0"/>
  </w:num>
  <w:num w:numId="17">
    <w:abstractNumId w:val="14"/>
  </w:num>
  <w:num w:numId="18">
    <w:abstractNumId w:val="1"/>
  </w:num>
  <w:num w:numId="19">
    <w:abstractNumId w:val="17"/>
  </w:num>
  <w:num w:numId="20">
    <w:abstractNumId w:val="2"/>
  </w:num>
  <w:num w:numId="21">
    <w:abstractNumId w:val="10"/>
  </w:num>
  <w:num w:numId="22">
    <w:abstractNumId w:val="22"/>
  </w:num>
  <w:num w:numId="23">
    <w:abstractNumId w:val="8"/>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4E"/>
    <w:rsid w:val="00003442"/>
    <w:rsid w:val="00003D59"/>
    <w:rsid w:val="00015306"/>
    <w:rsid w:val="00022C82"/>
    <w:rsid w:val="00044955"/>
    <w:rsid w:val="000C287B"/>
    <w:rsid w:val="00120857"/>
    <w:rsid w:val="00122A7A"/>
    <w:rsid w:val="0012332C"/>
    <w:rsid w:val="00176F1A"/>
    <w:rsid w:val="00187D33"/>
    <w:rsid w:val="001E16FA"/>
    <w:rsid w:val="001F2242"/>
    <w:rsid w:val="0021058D"/>
    <w:rsid w:val="002469DA"/>
    <w:rsid w:val="00266C2D"/>
    <w:rsid w:val="002843CA"/>
    <w:rsid w:val="00285DDC"/>
    <w:rsid w:val="002B310F"/>
    <w:rsid w:val="002C1326"/>
    <w:rsid w:val="00320757"/>
    <w:rsid w:val="00324F72"/>
    <w:rsid w:val="0034072B"/>
    <w:rsid w:val="00346040"/>
    <w:rsid w:val="0035736E"/>
    <w:rsid w:val="0036616A"/>
    <w:rsid w:val="00371629"/>
    <w:rsid w:val="00372CA3"/>
    <w:rsid w:val="00382CFF"/>
    <w:rsid w:val="003A0E09"/>
    <w:rsid w:val="003A6F88"/>
    <w:rsid w:val="003B639A"/>
    <w:rsid w:val="003C6D26"/>
    <w:rsid w:val="003D7286"/>
    <w:rsid w:val="003E0BBC"/>
    <w:rsid w:val="003F33BA"/>
    <w:rsid w:val="003F4E25"/>
    <w:rsid w:val="004211E3"/>
    <w:rsid w:val="004316A0"/>
    <w:rsid w:val="004417A8"/>
    <w:rsid w:val="00453F93"/>
    <w:rsid w:val="004726AE"/>
    <w:rsid w:val="00472E53"/>
    <w:rsid w:val="004808DE"/>
    <w:rsid w:val="004B228A"/>
    <w:rsid w:val="004B3AD8"/>
    <w:rsid w:val="004F6B8A"/>
    <w:rsid w:val="00515BC3"/>
    <w:rsid w:val="00521737"/>
    <w:rsid w:val="005427DB"/>
    <w:rsid w:val="005506E6"/>
    <w:rsid w:val="00566269"/>
    <w:rsid w:val="0056712C"/>
    <w:rsid w:val="00597357"/>
    <w:rsid w:val="0059771B"/>
    <w:rsid w:val="005D6374"/>
    <w:rsid w:val="005E292A"/>
    <w:rsid w:val="006018F3"/>
    <w:rsid w:val="00612708"/>
    <w:rsid w:val="006212D8"/>
    <w:rsid w:val="00627BEC"/>
    <w:rsid w:val="00652BDE"/>
    <w:rsid w:val="00674143"/>
    <w:rsid w:val="006841B8"/>
    <w:rsid w:val="00687AE8"/>
    <w:rsid w:val="006A0972"/>
    <w:rsid w:val="00751CD1"/>
    <w:rsid w:val="007969C5"/>
    <w:rsid w:val="007D5000"/>
    <w:rsid w:val="007D7716"/>
    <w:rsid w:val="007E6BA2"/>
    <w:rsid w:val="00826084"/>
    <w:rsid w:val="00862A21"/>
    <w:rsid w:val="008A6DEC"/>
    <w:rsid w:val="008E02F0"/>
    <w:rsid w:val="008E7AF6"/>
    <w:rsid w:val="008F2005"/>
    <w:rsid w:val="009160C4"/>
    <w:rsid w:val="00946C74"/>
    <w:rsid w:val="00974C36"/>
    <w:rsid w:val="00986BB0"/>
    <w:rsid w:val="009903FE"/>
    <w:rsid w:val="009B4EDD"/>
    <w:rsid w:val="009C4109"/>
    <w:rsid w:val="00A24579"/>
    <w:rsid w:val="00A544AC"/>
    <w:rsid w:val="00A771FB"/>
    <w:rsid w:val="00A81AA9"/>
    <w:rsid w:val="00A832E4"/>
    <w:rsid w:val="00AB7C3D"/>
    <w:rsid w:val="00AC1ACB"/>
    <w:rsid w:val="00B212F3"/>
    <w:rsid w:val="00B526B9"/>
    <w:rsid w:val="00B5599E"/>
    <w:rsid w:val="00B95716"/>
    <w:rsid w:val="00B9655C"/>
    <w:rsid w:val="00BB7A4E"/>
    <w:rsid w:val="00BC6F1B"/>
    <w:rsid w:val="00BF0F9A"/>
    <w:rsid w:val="00C06841"/>
    <w:rsid w:val="00C27060"/>
    <w:rsid w:val="00C736E9"/>
    <w:rsid w:val="00C8236A"/>
    <w:rsid w:val="00C85F58"/>
    <w:rsid w:val="00C9489C"/>
    <w:rsid w:val="00C97793"/>
    <w:rsid w:val="00CA7F62"/>
    <w:rsid w:val="00CF387E"/>
    <w:rsid w:val="00D10482"/>
    <w:rsid w:val="00D35D20"/>
    <w:rsid w:val="00D47C1E"/>
    <w:rsid w:val="00DA3FB8"/>
    <w:rsid w:val="00DC5ADC"/>
    <w:rsid w:val="00DD1833"/>
    <w:rsid w:val="00DD7110"/>
    <w:rsid w:val="00E15C84"/>
    <w:rsid w:val="00E4569D"/>
    <w:rsid w:val="00E54538"/>
    <w:rsid w:val="00E84B47"/>
    <w:rsid w:val="00EA4AAA"/>
    <w:rsid w:val="00EC76E1"/>
    <w:rsid w:val="00EE5384"/>
    <w:rsid w:val="00EF5254"/>
    <w:rsid w:val="00F02E03"/>
    <w:rsid w:val="00F21242"/>
    <w:rsid w:val="00F71CE1"/>
    <w:rsid w:val="00F75E27"/>
    <w:rsid w:val="00F76713"/>
    <w:rsid w:val="00F97FC1"/>
    <w:rsid w:val="00FC68C0"/>
    <w:rsid w:val="00FD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E53"/>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26084"/>
    <w:pPr>
      <w:shd w:val="clear" w:color="auto" w:fill="005A51"/>
      <w:spacing w:after="120"/>
      <w:jc w:val="both"/>
      <w:outlineLvl w:val="0"/>
    </w:pPr>
    <w:rPr>
      <w:b/>
      <w:color w:val="FFFFFF" w:themeColor="background1"/>
      <w:sz w:val="28"/>
    </w:rPr>
  </w:style>
  <w:style w:type="paragraph" w:styleId="Heading2">
    <w:name w:val="heading 2"/>
    <w:basedOn w:val="Normal"/>
    <w:next w:val="Normal"/>
    <w:link w:val="Heading2Char"/>
    <w:uiPriority w:val="9"/>
    <w:unhideWhenUsed/>
    <w:qFormat/>
    <w:rsid w:val="00826084"/>
    <w:pPr>
      <w:shd w:val="clear" w:color="auto" w:fill="736454"/>
      <w:spacing w:after="120"/>
      <w:jc w:val="both"/>
      <w:outlineLvl w:val="1"/>
    </w:pPr>
    <w:rPr>
      <w:b/>
      <w:color w:val="FFFFFF" w:themeColor="background1"/>
    </w:rPr>
  </w:style>
  <w:style w:type="paragraph" w:styleId="Heading3">
    <w:name w:val="heading 3"/>
    <w:basedOn w:val="Normal"/>
    <w:next w:val="Normal"/>
    <w:link w:val="Heading3Char"/>
    <w:uiPriority w:val="9"/>
    <w:unhideWhenUsed/>
    <w:qFormat/>
    <w:rsid w:val="00826084"/>
    <w:pPr>
      <w:framePr w:hSpace="180" w:wrap="around" w:vAnchor="text" w:hAnchor="margin" w:xAlign="center" w:y="61"/>
      <w:jc w:val="center"/>
      <w:outlineLvl w:val="2"/>
    </w:pPr>
    <w:rPr>
      <w:rFonts w:eastAsia="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43CA"/>
    <w:rPr>
      <w:sz w:val="20"/>
      <w:szCs w:val="20"/>
    </w:rPr>
  </w:style>
  <w:style w:type="character" w:customStyle="1" w:styleId="FootnoteTextChar">
    <w:name w:val="Footnote Text Char"/>
    <w:basedOn w:val="DefaultParagraphFont"/>
    <w:link w:val="FootnoteText"/>
    <w:uiPriority w:val="99"/>
    <w:semiHidden/>
    <w:rsid w:val="002843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43CA"/>
    <w:rPr>
      <w:vertAlign w:val="superscript"/>
    </w:rPr>
  </w:style>
  <w:style w:type="character" w:styleId="Hyperlink">
    <w:name w:val="Hyperlink"/>
    <w:basedOn w:val="DefaultParagraphFont"/>
    <w:uiPriority w:val="99"/>
    <w:unhideWhenUsed/>
    <w:rsid w:val="002843CA"/>
    <w:rPr>
      <w:color w:val="0000FF" w:themeColor="hyperlink"/>
      <w:u w:val="single"/>
    </w:rPr>
  </w:style>
  <w:style w:type="paragraph" w:styleId="Header">
    <w:name w:val="header"/>
    <w:basedOn w:val="Normal"/>
    <w:link w:val="HeaderChar"/>
    <w:uiPriority w:val="99"/>
    <w:unhideWhenUsed/>
    <w:rsid w:val="005506E6"/>
    <w:pPr>
      <w:tabs>
        <w:tab w:val="center" w:pos="4680"/>
        <w:tab w:val="right" w:pos="9360"/>
      </w:tabs>
    </w:pPr>
  </w:style>
  <w:style w:type="character" w:customStyle="1" w:styleId="HeaderChar">
    <w:name w:val="Header Char"/>
    <w:basedOn w:val="DefaultParagraphFont"/>
    <w:link w:val="Header"/>
    <w:uiPriority w:val="99"/>
    <w:rsid w:val="005506E6"/>
    <w:rPr>
      <w:rFonts w:ascii="Times New Roman" w:eastAsia="Times New Roman" w:hAnsi="Times New Roman" w:cs="Times New Roman"/>
      <w:sz w:val="24"/>
      <w:szCs w:val="24"/>
    </w:rPr>
  </w:style>
  <w:style w:type="paragraph" w:styleId="Footer">
    <w:name w:val="footer"/>
    <w:aliases w:val="F,FooterL"/>
    <w:basedOn w:val="Normal"/>
    <w:link w:val="FooterChar"/>
    <w:unhideWhenUsed/>
    <w:rsid w:val="005506E6"/>
    <w:pPr>
      <w:tabs>
        <w:tab w:val="center" w:pos="4680"/>
        <w:tab w:val="right" w:pos="9360"/>
      </w:tabs>
    </w:pPr>
  </w:style>
  <w:style w:type="character" w:customStyle="1" w:styleId="FooterChar">
    <w:name w:val="Footer Char"/>
    <w:aliases w:val="F Char,FooterL Char"/>
    <w:basedOn w:val="DefaultParagraphFont"/>
    <w:link w:val="Footer"/>
    <w:uiPriority w:val="99"/>
    <w:rsid w:val="005506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06E6"/>
    <w:rPr>
      <w:rFonts w:ascii="Tahoma" w:hAnsi="Tahoma" w:cs="Tahoma"/>
      <w:sz w:val="16"/>
      <w:szCs w:val="16"/>
    </w:rPr>
  </w:style>
  <w:style w:type="character" w:customStyle="1" w:styleId="BalloonTextChar">
    <w:name w:val="Balloon Text Char"/>
    <w:basedOn w:val="DefaultParagraphFont"/>
    <w:link w:val="BalloonText"/>
    <w:uiPriority w:val="99"/>
    <w:semiHidden/>
    <w:rsid w:val="005506E6"/>
    <w:rPr>
      <w:rFonts w:ascii="Tahoma" w:eastAsia="Times New Roman" w:hAnsi="Tahoma" w:cs="Tahoma"/>
      <w:sz w:val="16"/>
      <w:szCs w:val="16"/>
    </w:rPr>
  </w:style>
  <w:style w:type="paragraph" w:styleId="ListParagraph">
    <w:name w:val="List Paragraph"/>
    <w:basedOn w:val="Normal"/>
    <w:uiPriority w:val="34"/>
    <w:qFormat/>
    <w:rsid w:val="00472E53"/>
    <w:pPr>
      <w:ind w:left="720"/>
      <w:contextualSpacing/>
    </w:pPr>
    <w:rPr>
      <w:color w:val="000000"/>
      <w:kern w:val="28"/>
      <w:szCs w:val="20"/>
    </w:rPr>
  </w:style>
  <w:style w:type="paragraph" w:styleId="EndnoteText">
    <w:name w:val="endnote text"/>
    <w:basedOn w:val="Normal"/>
    <w:link w:val="EndnoteTextChar"/>
    <w:uiPriority w:val="99"/>
    <w:semiHidden/>
    <w:unhideWhenUsed/>
    <w:rsid w:val="00D47C1E"/>
    <w:rPr>
      <w:sz w:val="20"/>
      <w:szCs w:val="20"/>
    </w:rPr>
  </w:style>
  <w:style w:type="character" w:customStyle="1" w:styleId="EndnoteTextChar">
    <w:name w:val="Endnote Text Char"/>
    <w:basedOn w:val="DefaultParagraphFont"/>
    <w:link w:val="EndnoteText"/>
    <w:uiPriority w:val="99"/>
    <w:semiHidden/>
    <w:rsid w:val="00D47C1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47C1E"/>
    <w:rPr>
      <w:vertAlign w:val="superscript"/>
    </w:rPr>
  </w:style>
  <w:style w:type="paragraph" w:customStyle="1" w:styleId="Default">
    <w:name w:val="Default"/>
    <w:rsid w:val="003F4E25"/>
    <w:pPr>
      <w:autoSpaceDE w:val="0"/>
      <w:autoSpaceDN w:val="0"/>
      <w:adjustRightInd w:val="0"/>
      <w:spacing w:after="0" w:line="240" w:lineRule="auto"/>
    </w:pPr>
    <w:rPr>
      <w:rFonts w:ascii="Arial" w:eastAsia="Times New Roman" w:hAnsi="Arial" w:cs="Arial"/>
      <w:color w:val="000000"/>
      <w:sz w:val="24"/>
      <w:szCs w:val="24"/>
    </w:rPr>
  </w:style>
  <w:style w:type="character" w:styleId="PageNumber">
    <w:name w:val="page number"/>
    <w:basedOn w:val="DefaultParagraphFont"/>
    <w:rsid w:val="003F4E25"/>
  </w:style>
  <w:style w:type="character" w:styleId="Emphasis">
    <w:name w:val="Emphasis"/>
    <w:uiPriority w:val="20"/>
    <w:qFormat/>
    <w:rsid w:val="003F4E25"/>
    <w:rPr>
      <w:i/>
      <w:iCs/>
    </w:rPr>
  </w:style>
  <w:style w:type="paragraph" w:styleId="NormalWeb">
    <w:name w:val="Normal (Web)"/>
    <w:basedOn w:val="Normal"/>
    <w:uiPriority w:val="99"/>
    <w:unhideWhenUsed/>
    <w:rsid w:val="003F4E25"/>
    <w:pPr>
      <w:spacing w:before="100" w:beforeAutospacing="1" w:after="100" w:afterAutospacing="1"/>
    </w:pPr>
    <w:rPr>
      <w:rFonts w:eastAsia="Calibri"/>
    </w:rPr>
  </w:style>
  <w:style w:type="character" w:styleId="Strong">
    <w:name w:val="Strong"/>
    <w:uiPriority w:val="22"/>
    <w:qFormat/>
    <w:rsid w:val="003F4E25"/>
    <w:rPr>
      <w:b/>
      <w:bCs/>
    </w:rPr>
  </w:style>
  <w:style w:type="character" w:styleId="FollowedHyperlink">
    <w:name w:val="FollowedHyperlink"/>
    <w:basedOn w:val="DefaultParagraphFont"/>
    <w:uiPriority w:val="99"/>
    <w:semiHidden/>
    <w:unhideWhenUsed/>
    <w:rsid w:val="00E84B47"/>
    <w:rPr>
      <w:color w:val="800080" w:themeColor="followedHyperlink"/>
      <w:u w:val="single"/>
    </w:rPr>
  </w:style>
  <w:style w:type="character" w:styleId="CommentReference">
    <w:name w:val="annotation reference"/>
    <w:basedOn w:val="DefaultParagraphFont"/>
    <w:uiPriority w:val="99"/>
    <w:semiHidden/>
    <w:unhideWhenUsed/>
    <w:rsid w:val="006018F3"/>
    <w:rPr>
      <w:sz w:val="16"/>
      <w:szCs w:val="16"/>
    </w:rPr>
  </w:style>
  <w:style w:type="paragraph" w:styleId="CommentText">
    <w:name w:val="annotation text"/>
    <w:basedOn w:val="Normal"/>
    <w:link w:val="CommentTextChar"/>
    <w:uiPriority w:val="99"/>
    <w:semiHidden/>
    <w:unhideWhenUsed/>
    <w:rsid w:val="006018F3"/>
    <w:rPr>
      <w:sz w:val="20"/>
      <w:szCs w:val="20"/>
    </w:rPr>
  </w:style>
  <w:style w:type="character" w:customStyle="1" w:styleId="CommentTextChar">
    <w:name w:val="Comment Text Char"/>
    <w:basedOn w:val="DefaultParagraphFont"/>
    <w:link w:val="CommentText"/>
    <w:uiPriority w:val="99"/>
    <w:semiHidden/>
    <w:rsid w:val="006018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18F3"/>
    <w:rPr>
      <w:b/>
      <w:bCs/>
    </w:rPr>
  </w:style>
  <w:style w:type="character" w:customStyle="1" w:styleId="CommentSubjectChar">
    <w:name w:val="Comment Subject Char"/>
    <w:basedOn w:val="CommentTextChar"/>
    <w:link w:val="CommentSubject"/>
    <w:uiPriority w:val="99"/>
    <w:semiHidden/>
    <w:rsid w:val="006018F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826084"/>
    <w:rPr>
      <w:rFonts w:eastAsia="Times New Roman" w:cs="Times New Roman"/>
      <w:b/>
      <w:color w:val="FFFFFF" w:themeColor="background1"/>
      <w:sz w:val="28"/>
      <w:szCs w:val="24"/>
      <w:shd w:val="clear" w:color="auto" w:fill="005A51"/>
    </w:rPr>
  </w:style>
  <w:style w:type="character" w:customStyle="1" w:styleId="Heading2Char">
    <w:name w:val="Heading 2 Char"/>
    <w:basedOn w:val="DefaultParagraphFont"/>
    <w:link w:val="Heading2"/>
    <w:uiPriority w:val="9"/>
    <w:rsid w:val="00826084"/>
    <w:rPr>
      <w:rFonts w:eastAsia="Times New Roman" w:cs="Times New Roman"/>
      <w:b/>
      <w:color w:val="FFFFFF" w:themeColor="background1"/>
      <w:sz w:val="24"/>
      <w:szCs w:val="24"/>
      <w:shd w:val="clear" w:color="auto" w:fill="736454"/>
    </w:rPr>
  </w:style>
  <w:style w:type="character" w:customStyle="1" w:styleId="Heading3Char">
    <w:name w:val="Heading 3 Char"/>
    <w:basedOn w:val="DefaultParagraphFont"/>
    <w:link w:val="Heading3"/>
    <w:uiPriority w:val="9"/>
    <w:rsid w:val="00826084"/>
    <w:rPr>
      <w:rFonts w:eastAsia="Calibri"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E53"/>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26084"/>
    <w:pPr>
      <w:shd w:val="clear" w:color="auto" w:fill="005A51"/>
      <w:spacing w:after="120"/>
      <w:jc w:val="both"/>
      <w:outlineLvl w:val="0"/>
    </w:pPr>
    <w:rPr>
      <w:b/>
      <w:color w:val="FFFFFF" w:themeColor="background1"/>
      <w:sz w:val="28"/>
    </w:rPr>
  </w:style>
  <w:style w:type="paragraph" w:styleId="Heading2">
    <w:name w:val="heading 2"/>
    <w:basedOn w:val="Normal"/>
    <w:next w:val="Normal"/>
    <w:link w:val="Heading2Char"/>
    <w:uiPriority w:val="9"/>
    <w:unhideWhenUsed/>
    <w:qFormat/>
    <w:rsid w:val="00826084"/>
    <w:pPr>
      <w:shd w:val="clear" w:color="auto" w:fill="736454"/>
      <w:spacing w:after="120"/>
      <w:jc w:val="both"/>
      <w:outlineLvl w:val="1"/>
    </w:pPr>
    <w:rPr>
      <w:b/>
      <w:color w:val="FFFFFF" w:themeColor="background1"/>
    </w:rPr>
  </w:style>
  <w:style w:type="paragraph" w:styleId="Heading3">
    <w:name w:val="heading 3"/>
    <w:basedOn w:val="Normal"/>
    <w:next w:val="Normal"/>
    <w:link w:val="Heading3Char"/>
    <w:uiPriority w:val="9"/>
    <w:unhideWhenUsed/>
    <w:qFormat/>
    <w:rsid w:val="00826084"/>
    <w:pPr>
      <w:framePr w:hSpace="180" w:wrap="around" w:vAnchor="text" w:hAnchor="margin" w:xAlign="center" w:y="61"/>
      <w:jc w:val="center"/>
      <w:outlineLvl w:val="2"/>
    </w:pPr>
    <w:rPr>
      <w:rFonts w:eastAsia="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43CA"/>
    <w:rPr>
      <w:sz w:val="20"/>
      <w:szCs w:val="20"/>
    </w:rPr>
  </w:style>
  <w:style w:type="character" w:customStyle="1" w:styleId="FootnoteTextChar">
    <w:name w:val="Footnote Text Char"/>
    <w:basedOn w:val="DefaultParagraphFont"/>
    <w:link w:val="FootnoteText"/>
    <w:uiPriority w:val="99"/>
    <w:semiHidden/>
    <w:rsid w:val="002843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43CA"/>
    <w:rPr>
      <w:vertAlign w:val="superscript"/>
    </w:rPr>
  </w:style>
  <w:style w:type="character" w:styleId="Hyperlink">
    <w:name w:val="Hyperlink"/>
    <w:basedOn w:val="DefaultParagraphFont"/>
    <w:uiPriority w:val="99"/>
    <w:unhideWhenUsed/>
    <w:rsid w:val="002843CA"/>
    <w:rPr>
      <w:color w:val="0000FF" w:themeColor="hyperlink"/>
      <w:u w:val="single"/>
    </w:rPr>
  </w:style>
  <w:style w:type="paragraph" w:styleId="Header">
    <w:name w:val="header"/>
    <w:basedOn w:val="Normal"/>
    <w:link w:val="HeaderChar"/>
    <w:uiPriority w:val="99"/>
    <w:unhideWhenUsed/>
    <w:rsid w:val="005506E6"/>
    <w:pPr>
      <w:tabs>
        <w:tab w:val="center" w:pos="4680"/>
        <w:tab w:val="right" w:pos="9360"/>
      </w:tabs>
    </w:pPr>
  </w:style>
  <w:style w:type="character" w:customStyle="1" w:styleId="HeaderChar">
    <w:name w:val="Header Char"/>
    <w:basedOn w:val="DefaultParagraphFont"/>
    <w:link w:val="Header"/>
    <w:uiPriority w:val="99"/>
    <w:rsid w:val="005506E6"/>
    <w:rPr>
      <w:rFonts w:ascii="Times New Roman" w:eastAsia="Times New Roman" w:hAnsi="Times New Roman" w:cs="Times New Roman"/>
      <w:sz w:val="24"/>
      <w:szCs w:val="24"/>
    </w:rPr>
  </w:style>
  <w:style w:type="paragraph" w:styleId="Footer">
    <w:name w:val="footer"/>
    <w:aliases w:val="F,FooterL"/>
    <w:basedOn w:val="Normal"/>
    <w:link w:val="FooterChar"/>
    <w:unhideWhenUsed/>
    <w:rsid w:val="005506E6"/>
    <w:pPr>
      <w:tabs>
        <w:tab w:val="center" w:pos="4680"/>
        <w:tab w:val="right" w:pos="9360"/>
      </w:tabs>
    </w:pPr>
  </w:style>
  <w:style w:type="character" w:customStyle="1" w:styleId="FooterChar">
    <w:name w:val="Footer Char"/>
    <w:aliases w:val="F Char,FooterL Char"/>
    <w:basedOn w:val="DefaultParagraphFont"/>
    <w:link w:val="Footer"/>
    <w:uiPriority w:val="99"/>
    <w:rsid w:val="005506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06E6"/>
    <w:rPr>
      <w:rFonts w:ascii="Tahoma" w:hAnsi="Tahoma" w:cs="Tahoma"/>
      <w:sz w:val="16"/>
      <w:szCs w:val="16"/>
    </w:rPr>
  </w:style>
  <w:style w:type="character" w:customStyle="1" w:styleId="BalloonTextChar">
    <w:name w:val="Balloon Text Char"/>
    <w:basedOn w:val="DefaultParagraphFont"/>
    <w:link w:val="BalloonText"/>
    <w:uiPriority w:val="99"/>
    <w:semiHidden/>
    <w:rsid w:val="005506E6"/>
    <w:rPr>
      <w:rFonts w:ascii="Tahoma" w:eastAsia="Times New Roman" w:hAnsi="Tahoma" w:cs="Tahoma"/>
      <w:sz w:val="16"/>
      <w:szCs w:val="16"/>
    </w:rPr>
  </w:style>
  <w:style w:type="paragraph" w:styleId="ListParagraph">
    <w:name w:val="List Paragraph"/>
    <w:basedOn w:val="Normal"/>
    <w:uiPriority w:val="34"/>
    <w:qFormat/>
    <w:rsid w:val="00472E53"/>
    <w:pPr>
      <w:ind w:left="720"/>
      <w:contextualSpacing/>
    </w:pPr>
    <w:rPr>
      <w:color w:val="000000"/>
      <w:kern w:val="28"/>
      <w:szCs w:val="20"/>
    </w:rPr>
  </w:style>
  <w:style w:type="paragraph" w:styleId="EndnoteText">
    <w:name w:val="endnote text"/>
    <w:basedOn w:val="Normal"/>
    <w:link w:val="EndnoteTextChar"/>
    <w:uiPriority w:val="99"/>
    <w:semiHidden/>
    <w:unhideWhenUsed/>
    <w:rsid w:val="00D47C1E"/>
    <w:rPr>
      <w:sz w:val="20"/>
      <w:szCs w:val="20"/>
    </w:rPr>
  </w:style>
  <w:style w:type="character" w:customStyle="1" w:styleId="EndnoteTextChar">
    <w:name w:val="Endnote Text Char"/>
    <w:basedOn w:val="DefaultParagraphFont"/>
    <w:link w:val="EndnoteText"/>
    <w:uiPriority w:val="99"/>
    <w:semiHidden/>
    <w:rsid w:val="00D47C1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47C1E"/>
    <w:rPr>
      <w:vertAlign w:val="superscript"/>
    </w:rPr>
  </w:style>
  <w:style w:type="paragraph" w:customStyle="1" w:styleId="Default">
    <w:name w:val="Default"/>
    <w:rsid w:val="003F4E25"/>
    <w:pPr>
      <w:autoSpaceDE w:val="0"/>
      <w:autoSpaceDN w:val="0"/>
      <w:adjustRightInd w:val="0"/>
      <w:spacing w:after="0" w:line="240" w:lineRule="auto"/>
    </w:pPr>
    <w:rPr>
      <w:rFonts w:ascii="Arial" w:eastAsia="Times New Roman" w:hAnsi="Arial" w:cs="Arial"/>
      <w:color w:val="000000"/>
      <w:sz w:val="24"/>
      <w:szCs w:val="24"/>
    </w:rPr>
  </w:style>
  <w:style w:type="character" w:styleId="PageNumber">
    <w:name w:val="page number"/>
    <w:basedOn w:val="DefaultParagraphFont"/>
    <w:rsid w:val="003F4E25"/>
  </w:style>
  <w:style w:type="character" w:styleId="Emphasis">
    <w:name w:val="Emphasis"/>
    <w:uiPriority w:val="20"/>
    <w:qFormat/>
    <w:rsid w:val="003F4E25"/>
    <w:rPr>
      <w:i/>
      <w:iCs/>
    </w:rPr>
  </w:style>
  <w:style w:type="paragraph" w:styleId="NormalWeb">
    <w:name w:val="Normal (Web)"/>
    <w:basedOn w:val="Normal"/>
    <w:uiPriority w:val="99"/>
    <w:unhideWhenUsed/>
    <w:rsid w:val="003F4E25"/>
    <w:pPr>
      <w:spacing w:before="100" w:beforeAutospacing="1" w:after="100" w:afterAutospacing="1"/>
    </w:pPr>
    <w:rPr>
      <w:rFonts w:eastAsia="Calibri"/>
    </w:rPr>
  </w:style>
  <w:style w:type="character" w:styleId="Strong">
    <w:name w:val="Strong"/>
    <w:uiPriority w:val="22"/>
    <w:qFormat/>
    <w:rsid w:val="003F4E25"/>
    <w:rPr>
      <w:b/>
      <w:bCs/>
    </w:rPr>
  </w:style>
  <w:style w:type="character" w:styleId="FollowedHyperlink">
    <w:name w:val="FollowedHyperlink"/>
    <w:basedOn w:val="DefaultParagraphFont"/>
    <w:uiPriority w:val="99"/>
    <w:semiHidden/>
    <w:unhideWhenUsed/>
    <w:rsid w:val="00E84B47"/>
    <w:rPr>
      <w:color w:val="800080" w:themeColor="followedHyperlink"/>
      <w:u w:val="single"/>
    </w:rPr>
  </w:style>
  <w:style w:type="character" w:styleId="CommentReference">
    <w:name w:val="annotation reference"/>
    <w:basedOn w:val="DefaultParagraphFont"/>
    <w:uiPriority w:val="99"/>
    <w:semiHidden/>
    <w:unhideWhenUsed/>
    <w:rsid w:val="006018F3"/>
    <w:rPr>
      <w:sz w:val="16"/>
      <w:szCs w:val="16"/>
    </w:rPr>
  </w:style>
  <w:style w:type="paragraph" w:styleId="CommentText">
    <w:name w:val="annotation text"/>
    <w:basedOn w:val="Normal"/>
    <w:link w:val="CommentTextChar"/>
    <w:uiPriority w:val="99"/>
    <w:semiHidden/>
    <w:unhideWhenUsed/>
    <w:rsid w:val="006018F3"/>
    <w:rPr>
      <w:sz w:val="20"/>
      <w:szCs w:val="20"/>
    </w:rPr>
  </w:style>
  <w:style w:type="character" w:customStyle="1" w:styleId="CommentTextChar">
    <w:name w:val="Comment Text Char"/>
    <w:basedOn w:val="DefaultParagraphFont"/>
    <w:link w:val="CommentText"/>
    <w:uiPriority w:val="99"/>
    <w:semiHidden/>
    <w:rsid w:val="006018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18F3"/>
    <w:rPr>
      <w:b/>
      <w:bCs/>
    </w:rPr>
  </w:style>
  <w:style w:type="character" w:customStyle="1" w:styleId="CommentSubjectChar">
    <w:name w:val="Comment Subject Char"/>
    <w:basedOn w:val="CommentTextChar"/>
    <w:link w:val="CommentSubject"/>
    <w:uiPriority w:val="99"/>
    <w:semiHidden/>
    <w:rsid w:val="006018F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826084"/>
    <w:rPr>
      <w:rFonts w:eastAsia="Times New Roman" w:cs="Times New Roman"/>
      <w:b/>
      <w:color w:val="FFFFFF" w:themeColor="background1"/>
      <w:sz w:val="28"/>
      <w:szCs w:val="24"/>
      <w:shd w:val="clear" w:color="auto" w:fill="005A51"/>
    </w:rPr>
  </w:style>
  <w:style w:type="character" w:customStyle="1" w:styleId="Heading2Char">
    <w:name w:val="Heading 2 Char"/>
    <w:basedOn w:val="DefaultParagraphFont"/>
    <w:link w:val="Heading2"/>
    <w:uiPriority w:val="9"/>
    <w:rsid w:val="00826084"/>
    <w:rPr>
      <w:rFonts w:eastAsia="Times New Roman" w:cs="Times New Roman"/>
      <w:b/>
      <w:color w:val="FFFFFF" w:themeColor="background1"/>
      <w:sz w:val="24"/>
      <w:szCs w:val="24"/>
      <w:shd w:val="clear" w:color="auto" w:fill="736454"/>
    </w:rPr>
  </w:style>
  <w:style w:type="character" w:customStyle="1" w:styleId="Heading3Char">
    <w:name w:val="Heading 3 Char"/>
    <w:basedOn w:val="DefaultParagraphFont"/>
    <w:link w:val="Heading3"/>
    <w:uiPriority w:val="9"/>
    <w:rsid w:val="00826084"/>
    <w:rPr>
      <w:rFonts w:eastAsia="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16930">
      <w:bodyDiv w:val="1"/>
      <w:marLeft w:val="0"/>
      <w:marRight w:val="0"/>
      <w:marTop w:val="0"/>
      <w:marBottom w:val="0"/>
      <w:divBdr>
        <w:top w:val="none" w:sz="0" w:space="0" w:color="auto"/>
        <w:left w:val="none" w:sz="0" w:space="0" w:color="auto"/>
        <w:bottom w:val="none" w:sz="0" w:space="0" w:color="auto"/>
        <w:right w:val="none" w:sz="0" w:space="0" w:color="auto"/>
      </w:divBdr>
    </w:div>
    <w:div w:id="587151983">
      <w:bodyDiv w:val="1"/>
      <w:marLeft w:val="0"/>
      <w:marRight w:val="0"/>
      <w:marTop w:val="0"/>
      <w:marBottom w:val="0"/>
      <w:divBdr>
        <w:top w:val="none" w:sz="0" w:space="0" w:color="auto"/>
        <w:left w:val="none" w:sz="0" w:space="0" w:color="auto"/>
        <w:bottom w:val="none" w:sz="0" w:space="0" w:color="auto"/>
        <w:right w:val="none" w:sz="0" w:space="0" w:color="auto"/>
      </w:divBdr>
    </w:div>
    <w:div w:id="784810595">
      <w:bodyDiv w:val="1"/>
      <w:marLeft w:val="0"/>
      <w:marRight w:val="0"/>
      <w:marTop w:val="0"/>
      <w:marBottom w:val="0"/>
      <w:divBdr>
        <w:top w:val="none" w:sz="0" w:space="0" w:color="auto"/>
        <w:left w:val="none" w:sz="0" w:space="0" w:color="auto"/>
        <w:bottom w:val="none" w:sz="0" w:space="0" w:color="auto"/>
        <w:right w:val="none" w:sz="0" w:space="0" w:color="auto"/>
      </w:divBdr>
    </w:div>
    <w:div w:id="1189023066">
      <w:bodyDiv w:val="1"/>
      <w:marLeft w:val="0"/>
      <w:marRight w:val="0"/>
      <w:marTop w:val="0"/>
      <w:marBottom w:val="0"/>
      <w:divBdr>
        <w:top w:val="none" w:sz="0" w:space="0" w:color="auto"/>
        <w:left w:val="none" w:sz="0" w:space="0" w:color="auto"/>
        <w:bottom w:val="none" w:sz="0" w:space="0" w:color="auto"/>
        <w:right w:val="none" w:sz="0" w:space="0" w:color="auto"/>
      </w:divBdr>
    </w:div>
    <w:div w:id="1248802781">
      <w:bodyDiv w:val="1"/>
      <w:marLeft w:val="0"/>
      <w:marRight w:val="0"/>
      <w:marTop w:val="0"/>
      <w:marBottom w:val="0"/>
      <w:divBdr>
        <w:top w:val="none" w:sz="0" w:space="0" w:color="auto"/>
        <w:left w:val="none" w:sz="0" w:space="0" w:color="auto"/>
        <w:bottom w:val="none" w:sz="0" w:space="0" w:color="auto"/>
        <w:right w:val="none" w:sz="0" w:space="0" w:color="auto"/>
      </w:divBdr>
    </w:div>
    <w:div w:id="1312563989">
      <w:bodyDiv w:val="1"/>
      <w:marLeft w:val="0"/>
      <w:marRight w:val="0"/>
      <w:marTop w:val="0"/>
      <w:marBottom w:val="0"/>
      <w:divBdr>
        <w:top w:val="none" w:sz="0" w:space="0" w:color="auto"/>
        <w:left w:val="none" w:sz="0" w:space="0" w:color="auto"/>
        <w:bottom w:val="none" w:sz="0" w:space="0" w:color="auto"/>
        <w:right w:val="none" w:sz="0" w:space="0" w:color="auto"/>
      </w:divBdr>
    </w:div>
    <w:div w:id="1434939447">
      <w:bodyDiv w:val="1"/>
      <w:marLeft w:val="0"/>
      <w:marRight w:val="0"/>
      <w:marTop w:val="0"/>
      <w:marBottom w:val="0"/>
      <w:divBdr>
        <w:top w:val="none" w:sz="0" w:space="0" w:color="auto"/>
        <w:left w:val="none" w:sz="0" w:space="0" w:color="auto"/>
        <w:bottom w:val="none" w:sz="0" w:space="0" w:color="auto"/>
        <w:right w:val="none" w:sz="0" w:space="0" w:color="auto"/>
      </w:divBdr>
    </w:div>
    <w:div w:id="1971351773">
      <w:bodyDiv w:val="1"/>
      <w:marLeft w:val="0"/>
      <w:marRight w:val="0"/>
      <w:marTop w:val="0"/>
      <w:marBottom w:val="0"/>
      <w:divBdr>
        <w:top w:val="none" w:sz="0" w:space="0" w:color="auto"/>
        <w:left w:val="none" w:sz="0" w:space="0" w:color="auto"/>
        <w:bottom w:val="none" w:sz="0" w:space="0" w:color="auto"/>
        <w:right w:val="none" w:sz="0" w:space="0" w:color="auto"/>
      </w:divBdr>
    </w:div>
    <w:div w:id="20820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a.e.urango\Desktop\Logos%20&amp;%20Templates\HSEM%20templates\document%20template%20August%202017.dotx" TargetMode="External"/></Relationships>
</file>

<file path=word/theme/theme1.xml><?xml version="1.0" encoding="utf-8"?>
<a:theme xmlns:a="http://schemas.openxmlformats.org/drawingml/2006/main" name="Office Theme">
  <a:themeElements>
    <a:clrScheme name="HSEM">
      <a:dk1>
        <a:sysClr val="windowText" lastClr="000000"/>
      </a:dk1>
      <a:lt1>
        <a:sysClr val="window" lastClr="FFFFFF"/>
      </a:lt1>
      <a:dk2>
        <a:srgbClr val="062741"/>
      </a:dk2>
      <a:lt2>
        <a:srgbClr val="E6E6E6"/>
      </a:lt2>
      <a:accent1>
        <a:srgbClr val="062741"/>
      </a:accent1>
      <a:accent2>
        <a:srgbClr val="005B51"/>
      </a:accent2>
      <a:accent3>
        <a:srgbClr val="736454"/>
      </a:accent3>
      <a:accent4>
        <a:srgbClr val="C0000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50D5-14AE-4E25-A898-F2AD1D16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August 2017</Template>
  <TotalTime>2246</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Urango, Vanesa</dc:creator>
  <cp:lastModifiedBy>Urango, Vanesa</cp:lastModifiedBy>
  <cp:revision>22</cp:revision>
  <cp:lastPrinted>2018-07-25T16:27:00Z</cp:lastPrinted>
  <dcterms:created xsi:type="dcterms:W3CDTF">2018-07-25T15:18:00Z</dcterms:created>
  <dcterms:modified xsi:type="dcterms:W3CDTF">2018-07-27T12:17:00Z</dcterms:modified>
</cp:coreProperties>
</file>